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D114CD" w:rsidRPr="00BB312F" w:rsidRDefault="00B24438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</w:t>
      </w:r>
      <w:r w:rsidR="00D114CD"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МУНИЦИПАЛЬНОГО РАЙОНА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446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5446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</w:t>
      </w:r>
    </w:p>
    <w:p w:rsidR="00D114CD" w:rsidRPr="00BB312F" w:rsidRDefault="00D34B7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14C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Вишневка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CD" w:rsidRPr="00BB312F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проекта решения Совета народных депутатов</w:t>
      </w:r>
    </w:p>
    <w:p w:rsidR="00D114CD" w:rsidRPr="00BB312F" w:rsidRDefault="00B24438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D114C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"О внесении изменений </w:t>
      </w:r>
    </w:p>
    <w:p w:rsidR="00D114CD" w:rsidRPr="00BB312F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114CD" w:rsidRPr="00BB312F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</w:p>
    <w:p w:rsidR="00D114CD" w:rsidRPr="00BB312F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РЕШИЛ: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проект решения Совета народных депутатов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 согласно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№1.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 и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 согласно приложению № 2.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области» на </w:t>
      </w:r>
      <w:r w:rsidR="00B46AF4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945EE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 часов в здании администрации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подлежит официальному обнародованию.   </w:t>
      </w:r>
    </w:p>
    <w:p w:rsidR="00945EE3" w:rsidRPr="00BB312F" w:rsidRDefault="00945EE3" w:rsidP="00945EE3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E3" w:rsidRPr="00BB312F" w:rsidRDefault="00945EE3" w:rsidP="00945EE3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D114CD" w:rsidP="00BB312F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="00945EE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945EE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П.В. Пучков</w:t>
      </w:r>
    </w:p>
    <w:p w:rsidR="00BB312F" w:rsidRDefault="00BB312F" w:rsidP="00BB312F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BB312F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BB312F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Pr="00BB312F" w:rsidRDefault="00D114CD" w:rsidP="00BB312F">
      <w:pPr>
        <w:tabs>
          <w:tab w:val="left" w:pos="655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народных депутатов </w:t>
      </w:r>
    </w:p>
    <w:p w:rsidR="00D114CD" w:rsidRPr="00BB312F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D114C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муниципального района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6AF4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5EE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6AF4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D114CD" w:rsidRPr="00BB312F" w:rsidRDefault="00B24438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</w:t>
      </w:r>
      <w:r w:rsidR="00D114CD"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МУНИЦИПАЛЬНОГОРАЙОНА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г. №_____ </w:t>
      </w:r>
    </w:p>
    <w:p w:rsidR="00D114CD" w:rsidRPr="00BB312F" w:rsidRDefault="00B2443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D114C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Вишневка</w:t>
      </w:r>
      <w:r w:rsidR="00D114C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Pr="00BB312F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Устава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D114CD" w:rsidRPr="00BB312F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</w:t>
      </w:r>
      <w:r w:rsidR="00724861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BB31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П.В.Пучков</w:t>
      </w:r>
      <w:proofErr w:type="spellEnd"/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C" w:rsidRDefault="00A929CC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P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D114CD" w:rsidRPr="00BB312F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D114C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муниципального района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 года №____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BB312F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  <w:r w:rsidR="00B24438"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D114CD" w:rsidRPr="00BB312F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Верхнехавского муниципального района Воронежской области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426D2" w:rsidRPr="00BB312F" w:rsidRDefault="008426D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D2" w:rsidRPr="00BB312F" w:rsidRDefault="008426D2" w:rsidP="00842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21F0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DD21F0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63DC" w:rsidRPr="005F63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DD21F0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DD21F0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26D2" w:rsidRPr="00BB312F" w:rsidRDefault="00DD21F0" w:rsidP="00842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«30</w:t>
      </w:r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личном подсобном хозяйстве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623" w:rsidRPr="00BB312F" w:rsidRDefault="00174623" w:rsidP="00842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23" w:rsidRPr="00BB312F" w:rsidRDefault="00174623" w:rsidP="00842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8426D2" w:rsidRPr="00BB312F" w:rsidRDefault="008426D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8CB" w:rsidRPr="00BB312F" w:rsidRDefault="00174623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FB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38CB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33 Устава:</w:t>
      </w:r>
    </w:p>
    <w:p w:rsidR="00C238CB" w:rsidRPr="00BB312F" w:rsidRDefault="00C238CB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«а» пункта 2 части 3.1. слова «аппарате избирательной комиссии муниципального образования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,»  исключить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8CB" w:rsidRPr="00BB312F" w:rsidRDefault="00C238CB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«б»</w:t>
      </w:r>
      <w:r w:rsidR="00807F97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части 3.1. слова «аппарате избирательной комиссии Спасского сельского поселения</w:t>
      </w:r>
      <w:proofErr w:type="gramStart"/>
      <w:r w:rsidR="00807F97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,»  исключить</w:t>
      </w:r>
      <w:proofErr w:type="gramEnd"/>
      <w:r w:rsidR="00807F97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F88" w:rsidRPr="00BB312F" w:rsidRDefault="00C238CB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D21F0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658CC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</w:t>
      </w:r>
      <w:proofErr w:type="gramStart"/>
      <w:r w:rsidR="00D658CC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4  дополнить</w:t>
      </w:r>
      <w:proofErr w:type="gramEnd"/>
      <w:r w:rsidR="00D658CC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10.1 следующего содержания</w:t>
      </w:r>
      <w:r w:rsidR="00814F8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F88" w:rsidRPr="00BB312F" w:rsidRDefault="00D658CC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</w:t>
      </w:r>
      <w:r w:rsidR="00814F8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им статуса иностранного агента;»;</w:t>
      </w:r>
    </w:p>
    <w:p w:rsidR="002F1DCC" w:rsidRPr="00BB312F" w:rsidRDefault="002F1DCC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DCC" w:rsidRPr="00BB312F" w:rsidRDefault="00724D1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1DCC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F1DCC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6 статьи 45 Устава изложить в следующей редакции:</w:t>
      </w:r>
    </w:p>
    <w:p w:rsidR="00767FA9" w:rsidRPr="00BB312F" w:rsidRDefault="002F1DCC" w:rsidP="0076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r w:rsidR="00767FA9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Спасское сельское поселение, а также соглашения, заключаемые между органами местного самоуправления, вступают в силу после их официального опубликования. </w:t>
      </w:r>
    </w:p>
    <w:p w:rsidR="00767FA9" w:rsidRPr="00BB312F" w:rsidRDefault="00767FA9" w:rsidP="0076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Официальным опубликованием муниципального правового акта или соглашения, заключенного между органами местного самоуправления Спасского сельского поселения, считается первая публикация в </w:t>
      </w:r>
      <w:r w:rsidR="0057379F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средстве массовой информации органов местного самоуправления Спасского сельского поселения Верхнехавского муниципального района – «Муниципальный вестник Спасского сельского поселения».</w:t>
      </w:r>
    </w:p>
    <w:p w:rsidR="00767FA9" w:rsidRPr="00BB312F" w:rsidRDefault="00767FA9" w:rsidP="0076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Совета народных депутатов Спасского сельского поселения о налогах и сборах вступают в силу в соответствии с Налоговым кодексом Российской Федерации. </w:t>
      </w:r>
    </w:p>
    <w:p w:rsidR="002F1DCC" w:rsidRPr="00BB312F" w:rsidRDefault="00767FA9" w:rsidP="0076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Иные правовые акты вступают в силу с момента их подписания.</w:t>
      </w:r>
      <w:r w:rsidR="0057379F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379F" w:rsidRPr="00BB312F" w:rsidRDefault="0057379F" w:rsidP="0076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9F" w:rsidRPr="00BB312F" w:rsidRDefault="00724D1D" w:rsidP="0076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379F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46 Устава изложить в следующей редакции:</w:t>
      </w:r>
    </w:p>
    <w:p w:rsidR="0057379F" w:rsidRPr="00BB312F" w:rsidRDefault="0057379F" w:rsidP="0076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9F" w:rsidRPr="00BB312F" w:rsidRDefault="0057379F" w:rsidP="005737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46. Порядок опубликования</w:t>
      </w:r>
      <w:r w:rsidR="007D6517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D6517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правовых актов.</w:t>
      </w:r>
    </w:p>
    <w:p w:rsidR="0057379F" w:rsidRPr="00BB312F" w:rsidRDefault="0057379F" w:rsidP="005737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9F" w:rsidRPr="00BB312F" w:rsidRDefault="0057379F" w:rsidP="005737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периодическом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средстве массовой информации органов местного самоуправления Спасского сельского поселения Верхнехавского муниципального района – «Муниципальный вестник Спасского сельского поселения».</w:t>
      </w:r>
    </w:p>
    <w:p w:rsidR="00D06B52" w:rsidRPr="00BB312F" w:rsidRDefault="007D6517" w:rsidP="00D06B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официальным изданием органов местного самоуправления Спасского 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Спасского сельского поселения Верхнехавского муниципального района – «Муниципальный вестник Спасского сельского поселения», учрежденное решением Совета народных депутатов Спасского сельского поселения Верхнехавского муниципального района.</w:t>
      </w:r>
    </w:p>
    <w:p w:rsidR="00D06B52" w:rsidRPr="00BB312F" w:rsidRDefault="00D06B52" w:rsidP="00D06B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 Спасского сельского поселения Верхнехавского муниципального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подлежат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не позднее 1</w:t>
      </w:r>
      <w:r w:rsidR="007211B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06B52" w:rsidRPr="00BB312F" w:rsidRDefault="007D6517" w:rsidP="00D06B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</w:t>
      </w:r>
      <w:r w:rsidR="007211B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выхода очередного выпуска официального издания органов местного самоуправления Спасского сельского поселения </w:t>
      </w:r>
      <w:proofErr w:type="gramStart"/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вестник Спасского сельского поселения», его экземпляры рассылаются в библиотеку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учреждения </w:t>
      </w:r>
      <w:r w:rsidR="00D06B5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сельского поселения.</w:t>
      </w:r>
    </w:p>
    <w:p w:rsidR="00D06B52" w:rsidRPr="00BB312F" w:rsidRDefault="007D6517" w:rsidP="007D6517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312F">
        <w:rPr>
          <w:sz w:val="28"/>
          <w:szCs w:val="28"/>
        </w:rPr>
        <w:t>4</w:t>
      </w:r>
      <w:r w:rsidR="0057379F" w:rsidRPr="00BB312F">
        <w:rPr>
          <w:sz w:val="28"/>
          <w:szCs w:val="28"/>
        </w:rPr>
        <w:t xml:space="preserve">. </w:t>
      </w:r>
      <w:r w:rsidR="00D06B52" w:rsidRPr="00BB312F">
        <w:rPr>
          <w:sz w:val="28"/>
          <w:szCs w:val="28"/>
        </w:rPr>
        <w:t>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</w:t>
      </w:r>
      <w:r w:rsidRPr="00BB312F">
        <w:rPr>
          <w:sz w:val="28"/>
          <w:szCs w:val="28"/>
        </w:rPr>
        <w:t>е</w:t>
      </w:r>
      <w:r w:rsidR="00D06B52" w:rsidRPr="00BB312F">
        <w:rPr>
          <w:sz w:val="28"/>
          <w:szCs w:val="28"/>
        </w:rPr>
        <w:t>тся</w:t>
      </w:r>
      <w:r w:rsidRPr="00BB312F">
        <w:rPr>
          <w:sz w:val="28"/>
          <w:szCs w:val="28"/>
        </w:rPr>
        <w:t xml:space="preserve"> размещение их в местах, доступных для неограниченного круга лиц</w:t>
      </w:r>
      <w:r w:rsidR="00D06B52" w:rsidRPr="00BB312F">
        <w:rPr>
          <w:sz w:val="28"/>
          <w:szCs w:val="28"/>
        </w:rPr>
        <w:t>:</w:t>
      </w:r>
    </w:p>
    <w:p w:rsidR="0057379F" w:rsidRPr="00BB312F" w:rsidRDefault="0057379F" w:rsidP="005737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здание администрации Спасского сельского поселения – адрес: пос. Вишнёвка, ул. Комарова, дом №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61 ,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Верхнехавский район, Воронежская область.</w:t>
      </w:r>
    </w:p>
    <w:p w:rsidR="0057379F" w:rsidRPr="00BB312F" w:rsidRDefault="0057379F" w:rsidP="005737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здание МКОУ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Спасская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адрес: пос. Вишнёвка, ул. Мира, дом № 7, Верхнехавский район, Воронежская область.</w:t>
      </w:r>
    </w:p>
    <w:p w:rsidR="007D6517" w:rsidRPr="00BB312F" w:rsidRDefault="007D6517" w:rsidP="007D65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размещение муниципальных правовых актов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сайте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Спасского сельского поселения в информационно-телекоммуникационной сети «Интернет» </w:t>
      </w:r>
      <w:r w:rsidRPr="00BB312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24D1D" w:rsidRPr="00BB312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https://spassk-vh-r36.gosuslugi.ru</w:t>
        </w:r>
      </w:hyperlink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D1D" w:rsidRPr="00BB312F" w:rsidRDefault="00724D1D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Нормативные правовые акты органов местного самоуправления Спасского сельского поселения, сведения об источниках, в которых официально опубликованы указанные акты, дополнительные сведения, подлежат направлению для включения в регистр муниципальных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Воронежской области в порядке и сроки, предусмотренные законодательством</w:t>
      </w:r>
      <w:r w:rsidR="003622B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79F" w:rsidRPr="00BB312F" w:rsidRDefault="007D6517" w:rsidP="005737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79F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2B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379F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Спасского сельского поселения публикуются в</w:t>
      </w:r>
      <w:r w:rsidR="0095123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средстве массовой информации органов местного самоуправления Спасского сельского поселения Верхнехавского муниципального района – «Муниципальный вестник Спасского сельского поселения».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1F0" w:rsidRPr="00BB312F" w:rsidRDefault="00DD21F0" w:rsidP="00D658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BD" w:rsidRPr="00BB312F" w:rsidRDefault="00724D1D" w:rsidP="00E01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1CB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1F0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1CB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50 Устава дополнить частью 13 следующего содержания:</w:t>
      </w:r>
    </w:p>
    <w:p w:rsidR="00E01CBD" w:rsidRPr="00BB312F" w:rsidRDefault="00E01CBD" w:rsidP="00E01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 Органы местного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Спасского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8426D2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электроэнергетике.»;</w:t>
      </w:r>
    </w:p>
    <w:p w:rsidR="003622B3" w:rsidRPr="00BB312F" w:rsidRDefault="003622B3" w:rsidP="00E01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56" w:rsidRPr="00BB312F" w:rsidRDefault="003622B3" w:rsidP="00362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57575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57575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</w:t>
      </w:r>
      <w:r w:rsidR="0057575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2B3" w:rsidRPr="00BB312F" w:rsidRDefault="00575756" w:rsidP="00362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дополнить </w:t>
      </w:r>
      <w:r w:rsidR="003622B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1.1 - </w:t>
      </w:r>
      <w:proofErr w:type="gramStart"/>
      <w:r w:rsidR="003622B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1.2  следующего</w:t>
      </w:r>
      <w:proofErr w:type="gramEnd"/>
      <w:r w:rsidR="003622B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3622B3" w:rsidRPr="00BB312F" w:rsidRDefault="003622B3" w:rsidP="00362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За ненадлежащее исполнение или неисполнение обязанностей по обеспечению осуществления органами местного самоуправления Спасского сельского поселения отдельных государственных полномочий, переданных органам местного самоуправления Спасского сельского поселения федеральными законами и (или) законами Воронежской области, Губернатор Воронежской области вправе вынести главе Спасского сельского поселения предупреждение, объявить выговор.</w:t>
      </w:r>
    </w:p>
    <w:p w:rsidR="003622B3" w:rsidRPr="00BB312F" w:rsidRDefault="003622B3" w:rsidP="00362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Губернатор Воронежской области вправе отрешить от должности главу Спасского сельского поселения в случае, если в течение месяца со дня вынесения Губернатором Воронежской области предупреждения, объявления выговора главе Спасского сельского поселения в соответствии с частью 1.1 настоящей статьи главой Спасского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575756" w:rsidRPr="00BB312F" w:rsidRDefault="00575756" w:rsidP="00362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части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2  статьи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63: слово «губернатором» заменить словом «Губернатором»;</w:t>
      </w:r>
    </w:p>
    <w:p w:rsidR="00575756" w:rsidRPr="00BB312F" w:rsidRDefault="00575756" w:rsidP="00362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96" w:rsidRPr="00BB312F" w:rsidRDefault="00575756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9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64 Устава:</w:t>
      </w:r>
    </w:p>
    <w:p w:rsidR="00724D1D" w:rsidRPr="00BB312F" w:rsidRDefault="002D5596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proofErr w:type="gramEnd"/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дополнить пункт</w:t>
      </w:r>
      <w:r w:rsidR="00D63BEC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</w:t>
      </w:r>
      <w:r w:rsidR="00D63BEC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, 4.2) </w:t>
      </w:r>
      <w:r w:rsidR="00724D1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24D1D" w:rsidRPr="00BB312F" w:rsidRDefault="00724D1D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агента;</w:t>
      </w:r>
    </w:p>
    <w:p w:rsidR="00D63BEC" w:rsidRPr="00BB312F" w:rsidRDefault="00D63BEC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4.2) систематическое </w:t>
      </w:r>
      <w:proofErr w:type="spell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 Спасского сельского поселения;»</w:t>
      </w:r>
      <w:r w:rsidR="002D5596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596" w:rsidRPr="00BB312F" w:rsidRDefault="002D5596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по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статьи  слово «губернатор» заменить словом «Губернатор» в соответствующем падеже;</w:t>
      </w:r>
    </w:p>
    <w:p w:rsidR="002D5596" w:rsidRPr="00BB312F" w:rsidRDefault="002D5596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96" w:rsidRPr="00BB312F" w:rsidRDefault="002D5596" w:rsidP="00724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2F" w:rsidRPr="00BB312F" w:rsidRDefault="00BB312F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3" w:rsidRPr="00BB312F" w:rsidRDefault="003622B3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к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народных депутатов </w:t>
      </w:r>
    </w:p>
    <w:p w:rsidR="00D114CD" w:rsidRPr="00BB312F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D114CD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114CD" w:rsidRPr="00BB312F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5EE3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3C08" w:rsidRPr="00BB312F" w:rsidRDefault="00CC3C08" w:rsidP="00BB31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C3C08" w:rsidRPr="00BB312F" w:rsidRDefault="00CC3C08" w:rsidP="00CC3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граждан </w:t>
      </w:r>
      <w:r w:rsidR="00B24438"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в обсуждении проекта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CC3C08" w:rsidRPr="00BB312F" w:rsidRDefault="00CC3C08" w:rsidP="00CC3C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 предоставления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жителям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возможности  для </w:t>
      </w:r>
      <w:r w:rsidRPr="00BB312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участия  в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обнародуется.</w:t>
      </w:r>
    </w:p>
    <w:p w:rsidR="00CC3C08" w:rsidRPr="00BB312F" w:rsidRDefault="00CC3C08" w:rsidP="00CC3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</w:t>
      </w:r>
      <w:proofErr w:type="gramStart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сельского</w:t>
      </w:r>
      <w:proofErr w:type="gramEnd"/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обращается к жителям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позднее  26.12.2024 г.</w:t>
      </w:r>
      <w:r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B3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адресу:</w:t>
      </w:r>
      <w:r w:rsidR="00BB3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пос. Вишневка, ул. Комарова, д. </w:t>
      </w:r>
      <w:proofErr w:type="gramStart"/>
      <w:r w:rsidR="00BB3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61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BB3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комиссия</w:t>
      </w:r>
      <w:proofErr w:type="gramEnd"/>
      <w:r w:rsidRPr="00BB3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для разработки проекта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сельского п</w:t>
      </w:r>
      <w:r w:rsidR="00BB3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оселения, телефон:  84734399119.</w:t>
      </w:r>
    </w:p>
    <w:p w:rsidR="00CC3C08" w:rsidRPr="00BB312F" w:rsidRDefault="00CC3C08" w:rsidP="00CC3C08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D114CD" w:rsidRPr="00BB312F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62B73" w:rsidRPr="00BB312F" w:rsidRDefault="00162B7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162B73" w:rsidRPr="00BB312F" w:rsidRDefault="00162B73" w:rsidP="00162B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1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предлагаемых предложений в проект изменений и дополнений в Устав </w:t>
      </w:r>
      <w:r w:rsidR="00B24438" w:rsidRPr="00BB31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Спасского</w:t>
      </w:r>
      <w:r w:rsidRPr="00BB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62B73" w:rsidRPr="00BB312F" w:rsidRDefault="00162B73" w:rsidP="00162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2"/>
        <w:gridCol w:w="2228"/>
        <w:gridCol w:w="2405"/>
        <w:gridCol w:w="3794"/>
      </w:tblGrid>
      <w:tr w:rsidR="00162B73" w:rsidRPr="00BB312F" w:rsidTr="00CC3C08">
        <w:trPr>
          <w:trHeight w:hRule="exact" w:val="289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CC3C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162B73" w:rsidRPr="00BB312F" w:rsidRDefault="00162B73" w:rsidP="00CC3C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</w:t>
            </w:r>
            <w:r w:rsidR="00CC3C08"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телефона</w:t>
            </w:r>
          </w:p>
          <w:p w:rsidR="00162B73" w:rsidRPr="00BB312F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</w:t>
            </w:r>
            <w:r w:rsidR="00CC3C08"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proofErr w:type="gramEnd"/>
          </w:p>
          <w:p w:rsidR="00CC3C08" w:rsidRPr="00BB312F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  <w:r w:rsidR="00D34B71"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Pr="00BB312F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B73" w:rsidRPr="00BB312F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F42C14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 статей проекта изменений и дополнений в</w:t>
            </w:r>
            <w:r w:rsidR="00F42C14" w:rsidRPr="00BB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162B73" w:rsidRPr="00BB312F" w:rsidRDefault="00162B73" w:rsidP="00F42C14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162B73" w:rsidRPr="00BB312F" w:rsidRDefault="00162B73" w:rsidP="00CC3C08">
            <w:pPr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162B73">
            <w:pPr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BB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2B73" w:rsidRPr="00BB312F" w:rsidRDefault="00162B73" w:rsidP="00F42C14">
            <w:pPr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BB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162B73" w:rsidRPr="00BB312F" w:rsidRDefault="00162B73" w:rsidP="00F42C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предлагается внести</w:t>
            </w:r>
            <w:r w:rsidR="00F42C14"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162B73" w:rsidRPr="00BB312F" w:rsidTr="00CC3C08">
        <w:trPr>
          <w:trHeight w:hRule="exact" w:val="488"/>
        </w:trPr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162B73">
            <w:pPr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162B73">
            <w:pPr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2B73" w:rsidRPr="00BB312F" w:rsidTr="00CC3C08">
        <w:trPr>
          <w:trHeight w:val="1698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 </w:t>
            </w:r>
            <w:proofErr w:type="gramStart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162B73" w:rsidRPr="00BB312F" w:rsidRDefault="00162B73" w:rsidP="00162B73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 </w:t>
            </w:r>
            <w:proofErr w:type="gramStart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162B73" w:rsidRPr="00BB312F" w:rsidRDefault="00162B73" w:rsidP="00162B73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>№ ,</w:t>
            </w:r>
            <w:proofErr w:type="gramEnd"/>
            <w:r w:rsidRPr="00BB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и полное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162B73" w:rsidRPr="00BB312F" w:rsidTr="00CC3C08">
        <w:trPr>
          <w:trHeight w:hRule="exact" w:val="336"/>
        </w:trPr>
        <w:tc>
          <w:tcPr>
            <w:tcW w:w="1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2B73" w:rsidRPr="00BB312F" w:rsidRDefault="00162B73" w:rsidP="0016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73" w:rsidRPr="00BB312F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5744" w:rsidRPr="00BB312F" w:rsidRDefault="00162B73" w:rsidP="00CC3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Подпись </w:t>
      </w:r>
      <w:proofErr w:type="gramStart"/>
      <w:r w:rsidRPr="00BB31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лица</w:t>
      </w:r>
      <w:proofErr w:type="gramEnd"/>
      <w:r w:rsidRPr="00BB31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направившего предложение</w:t>
      </w:r>
      <w:r w:rsidRPr="00BB31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_______________</w:t>
      </w:r>
    </w:p>
    <w:sectPr w:rsidR="00595744" w:rsidRPr="00BB312F" w:rsidSect="00BB31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4B"/>
    <w:rsid w:val="00010FB6"/>
    <w:rsid w:val="00040D4B"/>
    <w:rsid w:val="000A0C7B"/>
    <w:rsid w:val="00124719"/>
    <w:rsid w:val="0014050E"/>
    <w:rsid w:val="00162B73"/>
    <w:rsid w:val="00174623"/>
    <w:rsid w:val="002176A7"/>
    <w:rsid w:val="002A548A"/>
    <w:rsid w:val="002D3654"/>
    <w:rsid w:val="002D5596"/>
    <w:rsid w:val="002F1DCC"/>
    <w:rsid w:val="0031202F"/>
    <w:rsid w:val="003622B3"/>
    <w:rsid w:val="003C245B"/>
    <w:rsid w:val="00510A51"/>
    <w:rsid w:val="00554462"/>
    <w:rsid w:val="00563254"/>
    <w:rsid w:val="0057379F"/>
    <w:rsid w:val="00575756"/>
    <w:rsid w:val="005864AE"/>
    <w:rsid w:val="00595744"/>
    <w:rsid w:val="005F63DC"/>
    <w:rsid w:val="00605EDB"/>
    <w:rsid w:val="00647BD2"/>
    <w:rsid w:val="00664724"/>
    <w:rsid w:val="006B4978"/>
    <w:rsid w:val="00705EC3"/>
    <w:rsid w:val="007211B6"/>
    <w:rsid w:val="00724861"/>
    <w:rsid w:val="00724D1D"/>
    <w:rsid w:val="007326E0"/>
    <w:rsid w:val="00767FA9"/>
    <w:rsid w:val="007D62F2"/>
    <w:rsid w:val="007D6517"/>
    <w:rsid w:val="00807F97"/>
    <w:rsid w:val="00814F88"/>
    <w:rsid w:val="00837C37"/>
    <w:rsid w:val="00837CFF"/>
    <w:rsid w:val="00841018"/>
    <w:rsid w:val="008411EB"/>
    <w:rsid w:val="008426D2"/>
    <w:rsid w:val="008A04A8"/>
    <w:rsid w:val="008D0EE9"/>
    <w:rsid w:val="008E7FE0"/>
    <w:rsid w:val="00945EE3"/>
    <w:rsid w:val="00951232"/>
    <w:rsid w:val="009C1D34"/>
    <w:rsid w:val="00A06521"/>
    <w:rsid w:val="00A7376E"/>
    <w:rsid w:val="00A8561C"/>
    <w:rsid w:val="00A929CC"/>
    <w:rsid w:val="00A94D8C"/>
    <w:rsid w:val="00B20339"/>
    <w:rsid w:val="00B24438"/>
    <w:rsid w:val="00B46AF4"/>
    <w:rsid w:val="00BB312F"/>
    <w:rsid w:val="00BC0BAF"/>
    <w:rsid w:val="00C238CB"/>
    <w:rsid w:val="00CA3E22"/>
    <w:rsid w:val="00CC3C08"/>
    <w:rsid w:val="00D06B52"/>
    <w:rsid w:val="00D114CD"/>
    <w:rsid w:val="00D14252"/>
    <w:rsid w:val="00D34B71"/>
    <w:rsid w:val="00D63BEC"/>
    <w:rsid w:val="00D658CC"/>
    <w:rsid w:val="00DD21F0"/>
    <w:rsid w:val="00E01CBD"/>
    <w:rsid w:val="00E370CC"/>
    <w:rsid w:val="00F42C14"/>
    <w:rsid w:val="00F966A1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E713F-D75B-4496-B587-AAA6A17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2F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24D1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passk-vh-r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8B3E-20D5-4854-A97B-772D24F3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6</cp:revision>
  <cp:lastPrinted>2024-11-26T05:27:00Z</cp:lastPrinted>
  <dcterms:created xsi:type="dcterms:W3CDTF">2024-11-25T05:54:00Z</dcterms:created>
  <dcterms:modified xsi:type="dcterms:W3CDTF">2024-11-26T05:30:00Z</dcterms:modified>
</cp:coreProperties>
</file>