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0D" w:rsidRDefault="00EE780D" w:rsidP="00EE780D">
      <w:pPr>
        <w:pStyle w:val="a3"/>
        <w:ind w:left="98"/>
        <w:jc w:val="left"/>
        <w:rPr>
          <w:rFonts w:ascii="Times New Roman"/>
        </w:rPr>
      </w:pPr>
      <w:r>
        <w:rPr>
          <w:rFonts w:ascii="Times New Roman"/>
          <w:noProof/>
          <w:lang w:eastAsia="ru-RU"/>
        </w:rPr>
        <mc:AlternateContent>
          <mc:Choice Requires="wpg">
            <w:drawing>
              <wp:inline distT="0" distB="0" distL="0" distR="0" wp14:anchorId="5E25DCCA" wp14:editId="6D940E25">
                <wp:extent cx="6194425" cy="360045"/>
                <wp:effectExtent l="0" t="0" r="15875" b="209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4425" cy="360045"/>
                          <a:chOff x="0" y="0"/>
                          <a:chExt cx="6842759" cy="3600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4275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360045">
                                <a:moveTo>
                                  <a:pt x="0" y="359664"/>
                                </a:moveTo>
                                <a:lnTo>
                                  <a:pt x="6842759" y="359664"/>
                                </a:lnTo>
                              </a:path>
                              <a:path w="6842759" h="360045">
                                <a:moveTo>
                                  <a:pt x="4898136" y="0"/>
                                </a:moveTo>
                                <a:lnTo>
                                  <a:pt x="4898136" y="359664"/>
                                </a:lnTo>
                              </a:path>
                              <a:path w="6842759" h="360045">
                                <a:moveTo>
                                  <a:pt x="6446520" y="0"/>
                                </a:moveTo>
                                <a:lnTo>
                                  <a:pt x="6446520" y="359664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6576" y="33478"/>
                            <a:ext cx="4411345" cy="24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E780D" w:rsidRDefault="00EE780D" w:rsidP="00EE780D">
                              <w:pPr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печатное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средство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массовой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информации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администрации Спасского сельского поселения Верхнехавского муниципального района- газета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007907" y="33416"/>
                            <a:ext cx="146558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E780D" w:rsidRDefault="00EE780D" w:rsidP="00EE780D">
                              <w:pPr>
                                <w:spacing w:line="192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№1|</w:t>
                              </w:r>
                              <w:r>
                                <w:rPr>
                                  <w:rFonts w:ascii="Tahoma" w:hAnsi="Tahoma"/>
                                  <w:spacing w:val="21"/>
                                  <w:sz w:val="16"/>
                                </w:rPr>
                                <w:t xml:space="preserve"> 7</w:t>
                              </w:r>
                              <w:r>
                                <w:rPr>
                                  <w:rFonts w:ascii="Tahoma" w:hAnsi="Tahoma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экз.|</w:t>
                              </w:r>
                              <w:r w:rsidR="00C02569"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>Бесплатно|</w:t>
                              </w:r>
                            </w:p>
                            <w:p w:rsidR="00EE780D" w:rsidRDefault="00EE780D" w:rsidP="00EE780D">
                              <w:pPr>
                                <w:spacing w:before="47" w:line="193" w:lineRule="exac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31 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марта 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2025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480047" y="33416"/>
                            <a:ext cx="13779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E780D" w:rsidRDefault="00EE780D" w:rsidP="00EE780D">
                              <w:pPr>
                                <w:rPr>
                                  <w:rFonts w:ascii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spacing w:val="-10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25DCCA" id="Group 1" o:spid="_x0000_s1026" style="width:487.75pt;height:28.35pt;mso-position-horizontal-relative:char;mso-position-vertical-relative:line" coordsize="68427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">
                <v:shape id="Graphic 2" o:spid="_x0000_s1027" style="position:absolute;width:68427;height:3600;visibility:visible;mso-wrap-style:square;v-text-anchor:top" coordsize="6842759,360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Pl8MA&#10;AADaAAAADwAAAGRycy9kb3ducmV2LnhtbESPT4vCMBTE78J+h/AWvGm6Loh0TYssCnoR/IPi7W3z&#10;bEubl9Jktf32RhA8DjPzG2aedqYWN2pdaVnB1zgCQZxZXXKu4HhYjWYgnEfWWFsmBT05SJOPwRxj&#10;be+8o9ve5yJA2MWooPC+iaV0WUEG3dg2xMG72tagD7LNpW7xHuCmlpMomkqDJYeFAhv6LSir9v9G&#10;wfK0/T5Xxk777Z/fLOt+c7xUF6WGn93iB4Snzr/Dr/ZaK5jA80q4ATJ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DPl8MAAADaAAAADwAAAAAAAAAAAAAAAACYAgAAZHJzL2Rv&#10;d25yZXYueG1sUEsFBgAAAAAEAAQA9QAAAIgDAAAAAA==&#10;" path="m,359664r6842759,em4898136,r,359664em6446520,r,359664e" filled="f" strokeweight=".2539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65;top:334;width:44114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EE780D" w:rsidRDefault="00EE780D" w:rsidP="00EE780D">
                        <w:pPr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Муниципальное</w:t>
                        </w:r>
                        <w:r>
                          <w:rPr>
                            <w:rFonts w:ascii="Tahoma" w:hAnsi="Tahoma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печатное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средство</w:t>
                        </w:r>
                        <w:r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массовой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информации</w:t>
                        </w:r>
                        <w:r>
                          <w:rPr>
                            <w:rFonts w:ascii="Tahoma" w:hAns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администрации Спасского сельского поселения Верхнехавского муниципального района- газета</w:t>
                        </w:r>
                      </w:p>
                    </w:txbxContent>
                  </v:textbox>
                </v:shape>
                <v:shape id="Textbox 4" o:spid="_x0000_s1029" type="#_x0000_t202" style="position:absolute;left:50079;top:334;width:14655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EE780D" w:rsidRDefault="00EE780D" w:rsidP="00EE780D">
                        <w:pPr>
                          <w:spacing w:line="192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№1|</w:t>
                        </w:r>
                        <w:r>
                          <w:rPr>
                            <w:rFonts w:ascii="Tahoma" w:hAnsi="Tahoma"/>
                            <w:spacing w:val="21"/>
                            <w:sz w:val="16"/>
                          </w:rPr>
                          <w:t xml:space="preserve"> 7</w:t>
                        </w:r>
                        <w:r>
                          <w:rPr>
                            <w:rFonts w:ascii="Tahoma" w:hAnsi="Tahoma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экз.|</w:t>
                        </w:r>
                        <w:r w:rsidR="00C02569">
                          <w:rPr>
                            <w:rFonts w:ascii="Tahoma" w:hAnsi="Tahom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>Бесплатно|</w:t>
                        </w:r>
                      </w:p>
                      <w:p w:rsidR="00EE780D" w:rsidRDefault="00EE780D" w:rsidP="00EE780D">
                        <w:pPr>
                          <w:spacing w:before="47" w:line="193" w:lineRule="exac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 xml:space="preserve">31 </w:t>
                        </w:r>
                        <w:proofErr w:type="gramStart"/>
                        <w:r>
                          <w:rPr>
                            <w:rFonts w:ascii="Tahoma" w:hAnsi="Tahoma"/>
                            <w:sz w:val="16"/>
                          </w:rPr>
                          <w:t xml:space="preserve">марта </w:t>
                        </w:r>
                        <w:r>
                          <w:rPr>
                            <w:rFonts w:ascii="Tahoma" w:hAnsi="Tahoma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2025</w:t>
                        </w:r>
                        <w:proofErr w:type="gramEnd"/>
                        <w:r>
                          <w:rPr>
                            <w:rFonts w:ascii="Tahoma" w:hAnsi="Tahoma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>ГОДА</w:t>
                        </w:r>
                      </w:p>
                    </w:txbxContent>
                  </v:textbox>
                </v:shape>
                <v:shape id="Textbox 5" o:spid="_x0000_s1030" type="#_x0000_t202" style="position:absolute;left:64800;top:334;width:137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EE780D" w:rsidRDefault="00EE780D" w:rsidP="00EE780D">
                        <w:pPr>
                          <w:rPr>
                            <w:rFonts w:ascii="Tahoma"/>
                            <w:sz w:val="36"/>
                          </w:rPr>
                        </w:pPr>
                        <w:r>
                          <w:rPr>
                            <w:rFonts w:ascii="Tahoma"/>
                            <w:spacing w:val="-10"/>
                            <w:sz w:val="36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780D" w:rsidRPr="00AD604D" w:rsidRDefault="00C02569" w:rsidP="00EE780D">
      <w:pPr>
        <w:jc w:val="center"/>
        <w:rPr>
          <w:color w:val="002060"/>
          <w:sz w:val="40"/>
          <w:szCs w:val="48"/>
        </w:rPr>
      </w:pPr>
      <w:r w:rsidRPr="00AD604D">
        <w:rPr>
          <w:color w:val="002060"/>
          <w:sz w:val="40"/>
          <w:szCs w:val="48"/>
        </w:rPr>
        <w:t>Муниципальный ВЕСТНИК</w:t>
      </w:r>
    </w:p>
    <w:p w:rsidR="00EE780D" w:rsidRPr="00AD604D" w:rsidRDefault="00EE780D" w:rsidP="00EE780D">
      <w:pPr>
        <w:jc w:val="center"/>
        <w:rPr>
          <w:color w:val="002060"/>
          <w:sz w:val="40"/>
          <w:szCs w:val="48"/>
        </w:rPr>
      </w:pPr>
      <w:r w:rsidRPr="00AD604D">
        <w:rPr>
          <w:color w:val="002060"/>
          <w:sz w:val="40"/>
          <w:szCs w:val="48"/>
        </w:rPr>
        <w:t>Спасского сельского поселения</w:t>
      </w:r>
    </w:p>
    <w:p w:rsidR="00EE780D" w:rsidRDefault="00EE780D" w:rsidP="00EE780D">
      <w:pPr>
        <w:spacing w:before="104"/>
        <w:ind w:left="164" w:right="-1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Изготовлен администрацией Спасского сельского поселения Верхнехавского муниципального района Воронежской области</w:t>
      </w:r>
      <w:r>
        <w:rPr>
          <w:rFonts w:ascii="Tahoma" w:hAnsi="Tahoma"/>
          <w:spacing w:val="40"/>
          <w:sz w:val="16"/>
        </w:rPr>
        <w:t xml:space="preserve"> </w:t>
      </w:r>
      <w:r>
        <w:rPr>
          <w:rFonts w:ascii="Tahoma" w:hAnsi="Tahoma"/>
          <w:sz w:val="16"/>
        </w:rPr>
        <w:t>396116, Воронежская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область, Верхнехавский район,</w:t>
      </w:r>
      <w:r>
        <w:rPr>
          <w:rFonts w:ascii="Tahoma" w:hAnsi="Tahoma"/>
          <w:spacing w:val="-1"/>
          <w:sz w:val="16"/>
        </w:rPr>
        <w:t xml:space="preserve"> по</w:t>
      </w:r>
      <w:r>
        <w:rPr>
          <w:rFonts w:ascii="Tahoma" w:hAnsi="Tahoma"/>
          <w:sz w:val="16"/>
        </w:rPr>
        <w:t>с.</w:t>
      </w:r>
      <w:r>
        <w:rPr>
          <w:rFonts w:ascii="Tahoma" w:hAnsi="Tahoma"/>
          <w:spacing w:val="-1"/>
          <w:sz w:val="16"/>
        </w:rPr>
        <w:t xml:space="preserve"> Вишнёвка</w:t>
      </w:r>
      <w:r>
        <w:rPr>
          <w:rFonts w:ascii="Tahoma" w:hAnsi="Tahoma"/>
          <w:sz w:val="16"/>
        </w:rPr>
        <w:t>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ул.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Комарова,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д.</w:t>
      </w:r>
      <w:r>
        <w:rPr>
          <w:rFonts w:ascii="Tahoma" w:hAnsi="Tahoma"/>
          <w:spacing w:val="-5"/>
          <w:sz w:val="16"/>
        </w:rPr>
        <w:t xml:space="preserve"> 61</w:t>
      </w:r>
    </w:p>
    <w:p w:rsidR="00EE780D" w:rsidRDefault="00EE780D" w:rsidP="00EE780D">
      <w:pPr>
        <w:tabs>
          <w:tab w:val="left" w:pos="10882"/>
        </w:tabs>
        <w:spacing w:line="191" w:lineRule="exact"/>
        <w:ind w:left="106" w:right="-1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  <w:u w:val="single"/>
        </w:rPr>
        <w:t>Контактное</w:t>
      </w:r>
      <w:r>
        <w:rPr>
          <w:rFonts w:ascii="Tahoma" w:hAnsi="Tahoma"/>
          <w:spacing w:val="-11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лицо:</w:t>
      </w:r>
      <w:r>
        <w:rPr>
          <w:rFonts w:ascii="Tahoma" w:hAnsi="Tahoma"/>
          <w:spacing w:val="-4"/>
          <w:sz w:val="16"/>
          <w:u w:val="single"/>
        </w:rPr>
        <w:t xml:space="preserve"> Пучков П.В</w:t>
      </w:r>
      <w:r>
        <w:rPr>
          <w:rFonts w:ascii="Tahoma" w:hAnsi="Tahoma"/>
          <w:sz w:val="16"/>
          <w:u w:val="single"/>
        </w:rPr>
        <w:t>.,</w:t>
      </w:r>
      <w:r>
        <w:rPr>
          <w:rFonts w:ascii="Tahoma" w:hAnsi="Tahoma"/>
          <w:spacing w:val="-5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тел.</w:t>
      </w:r>
      <w:r>
        <w:rPr>
          <w:rFonts w:ascii="Tahoma" w:hAnsi="Tahoma"/>
          <w:spacing w:val="-5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для</w:t>
      </w:r>
      <w:r>
        <w:rPr>
          <w:rFonts w:ascii="Tahoma" w:hAnsi="Tahoma"/>
          <w:spacing w:val="-7"/>
          <w:sz w:val="16"/>
          <w:u w:val="single"/>
        </w:rPr>
        <w:t xml:space="preserve"> </w:t>
      </w:r>
      <w:r>
        <w:rPr>
          <w:rFonts w:ascii="Tahoma" w:hAnsi="Tahoma"/>
          <w:sz w:val="16"/>
          <w:u w:val="single"/>
        </w:rPr>
        <w:t>справок:</w:t>
      </w:r>
      <w:r>
        <w:rPr>
          <w:rFonts w:ascii="Tahoma" w:hAnsi="Tahoma"/>
          <w:spacing w:val="-9"/>
          <w:sz w:val="16"/>
          <w:u w:val="single"/>
        </w:rPr>
        <w:t xml:space="preserve"> (</w:t>
      </w:r>
      <w:r>
        <w:rPr>
          <w:rFonts w:ascii="Tahoma" w:hAnsi="Tahoma"/>
          <w:spacing w:val="-2"/>
          <w:sz w:val="16"/>
          <w:u w:val="single"/>
        </w:rPr>
        <w:t>7343)99119</w:t>
      </w:r>
    </w:p>
    <w:p w:rsidR="00EE780D" w:rsidRDefault="00EE780D" w:rsidP="00EE780D">
      <w:pPr>
        <w:tabs>
          <w:tab w:val="left" w:pos="10882"/>
        </w:tabs>
        <w:spacing w:line="191" w:lineRule="exact"/>
        <w:ind w:left="106" w:right="-1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  <w:u w:val="single"/>
        </w:rPr>
        <w:tab/>
      </w:r>
    </w:p>
    <w:p w:rsidR="00EE780D" w:rsidRDefault="00EE780D" w:rsidP="00EE780D">
      <w:pPr>
        <w:tabs>
          <w:tab w:val="left" w:pos="10882"/>
        </w:tabs>
        <w:spacing w:line="191" w:lineRule="exact"/>
        <w:ind w:left="106" w:right="-1"/>
        <w:rPr>
          <w:rFonts w:ascii="Tahoma" w:hAnsi="Tahoma"/>
          <w:sz w:val="16"/>
        </w:rPr>
      </w:pPr>
    </w:p>
    <w:p w:rsidR="00C02569" w:rsidRDefault="00C02569" w:rsidP="00C02569">
      <w:pPr>
        <w:tabs>
          <w:tab w:val="left" w:pos="10882"/>
        </w:tabs>
        <w:spacing w:line="191" w:lineRule="exact"/>
        <w:ind w:left="106" w:right="-1"/>
        <w:rPr>
          <w:rFonts w:ascii="Tahoma" w:hAnsi="Tahoma"/>
          <w:sz w:val="16"/>
        </w:rPr>
        <w:sectPr w:rsidR="00C025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СОВЕТ НАРОДНЫХ ДЕПУТАТОВ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СПАССКОГО СЕЛЬСКОГО ПОСЕЛЕНИЯ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ВЕРХНЕХАВСКОГО МУНИЦИПАЛЬНОГО РАЙОНА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ВОРОНЕЖСКОЙ ОБЛАСТИ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РЕШЕНИЕ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от 24.03.2025 года № 107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п. Вишневка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О внесении изменений в решение Совета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народных депутатов Спасского сельского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поселения Верхнехавского муниципального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района Воронежской области от 26.11.2021 N 25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"Об утверждении Положения о муниципальном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контроле в сфере благоустройства на территории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Спасского сельского поселения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Верхнехавского муниципального района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в целях реализации Федерального закона от 31.07.2020 N 248-ФЗ "О государственном контроле (надзоре) и муниципальном контроле в Российской Федерации", рассмотрев протест прокуратуры Верхнехавского района от 28.06.2024 N 2-1-2024 "Об устранении нарушений законодательства о муниципальном контроле", Совет народных депутатов Спасского сельского поселения Верхнехавского муниципального района Воронежской области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решил: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1. Внести в Положение о муниципальном контроле в сфере благоустройства на территории Спасского сельского поселения Верхнехавского муниципального района, утвержденное решением Совета народных депутатов Спасского сельского поселения Верхнехавского муниципального района Воронежской области от 26.11.2021 № 25 следующие изменения: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1.1. пункт 2.1. раздела 2 признать утратившим силу;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1.2. пункт 3.4. раздела 3: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1.2.1.  дополнить абзацами «в» - «г» следующего содержания: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«в) объявление предостережения;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г) профилактический визит.»;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 xml:space="preserve">1.2.2. </w:t>
      </w:r>
      <w:proofErr w:type="gramStart"/>
      <w:r w:rsidRPr="0087059E">
        <w:rPr>
          <w:rFonts w:ascii="Tahoma" w:hAnsi="Tahoma"/>
          <w:sz w:val="16"/>
        </w:rPr>
        <w:t>дополнить  подпунктами</w:t>
      </w:r>
      <w:proofErr w:type="gramEnd"/>
      <w:r w:rsidRPr="0087059E">
        <w:rPr>
          <w:rFonts w:ascii="Tahoma" w:hAnsi="Tahoma"/>
          <w:sz w:val="16"/>
        </w:rPr>
        <w:t xml:space="preserve"> 3.4.3 – 3.4.4. следующего содержания: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 xml:space="preserve">«3.4.3.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49 Федерального закона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 xml:space="preserve">Объявляемые предостережения о </w:t>
      </w:r>
      <w:r w:rsidRPr="0087059E">
        <w:rPr>
          <w:rFonts w:ascii="Tahoma" w:hAnsi="Tahoma"/>
          <w:sz w:val="16"/>
        </w:rPr>
        <w:t>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Контролируемое лицо вправе после получения предостережения подать возражение в отношении предостережения. Возражение направляется в виде документа на бумажном носителе почтовым отправлением либо в виде электронного документа, подписанного с учетом требований, установленных частью 6 статьи 21 Федерального закона № 248-ФЗ, в течение 30 дней со дня получения контролируемым лицом предостережения.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 xml:space="preserve">Возражение должно содержать: 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наименование юридического лица, фамилия, имя, отчество (при наличии) физического лица, фамилия, имя, отчество (при наличии) индивидуального предпринимателя;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идентификационный номер налогоплательщика - контролируемого лица;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дата и номер предостережения, направленного в адрес контролируемого лица;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обоснование позиции контролируемого лица в отношении указанных в предостережении его действий (бездействия), которые приводят или могут привести к нарушению обязательных требований.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 xml:space="preserve">Возражение в отношении предостережения рассматривается администрацией в течение 10 рабочих дней со дня получения. В результате рассмотрения возражения контролируемому лицу направляется один из возможных результатов: 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- об оставлении предостережения без изменения;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- об отмене предостережения.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В случае оставления предостережения без изменения указывается мотивированное обоснование.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3.4.4.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</w:t>
      </w:r>
      <w:proofErr w:type="gramStart"/>
      <w:r w:rsidRPr="0087059E">
        <w:rPr>
          <w:rFonts w:ascii="Tahoma" w:hAnsi="Tahoma"/>
          <w:sz w:val="16"/>
        </w:rPr>
        <w:t>Инспектор»  в</w:t>
      </w:r>
      <w:proofErr w:type="gramEnd"/>
      <w:r w:rsidRPr="0087059E">
        <w:rPr>
          <w:rFonts w:ascii="Tahoma" w:hAnsi="Tahoma"/>
          <w:sz w:val="16"/>
        </w:rPr>
        <w:t xml:space="preserve"> порядке, установленном статьей 52 Федерального закона № 248-ФЗ.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 xml:space="preserve">В ходе профилактического визита контролируемое лицо информируется </w:t>
      </w:r>
      <w:r w:rsidRPr="0087059E">
        <w:rPr>
          <w:rFonts w:ascii="Tahoma" w:hAnsi="Tahoma"/>
          <w:sz w:val="16"/>
        </w:rPr>
        <w:lastRenderedPageBreak/>
        <w:t>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 xml:space="preserve">Обязательный профилактический визит проводится по основаниям и в порядке, установленном статьей 52.1 Федерального закона № 248-ФЗ, в срок, не превышающем 10 рабочих дней. Указанный срок может быть продлен на срок, необходимый для проведения экспертизы, испытаний.  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По окончании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мероприятий.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Профилактический визит по инициативе контролируемого лица может быть проведен по его заявлению в порядке, установленном статьей 52.2 Федерального закона № 248-ФЗ,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учреждением.»;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1.3. абзац 9 пункта 6.3. изложить в следующей редакции: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«По результатам проведения выездного обследования не может быть принято решение, предусмотренное пунктом 2 части 2 статьи 90 настоящего Федерального закона «О государственном контроле (надзоре) и муниципальном контроле в Российской Федерации», за исключением случаев, установленных федеральным законом о виде контроля.»;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1.4. пункт 6.3. дополнить абзацем 11 следующего содержания: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 xml:space="preserve">«Если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настоящего Федерального закона «О государственном контроле </w:t>
      </w:r>
      <w:r w:rsidRPr="0087059E">
        <w:rPr>
          <w:rFonts w:ascii="Tahoma" w:hAnsi="Tahoma"/>
          <w:sz w:val="16"/>
        </w:rPr>
        <w:t>(надзоре) и муниципальном контроле в Российской Федерации», в случае указания такой возможности в федеральном законе о виде контроля, законе Воронежской области о виде контроля.»;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1.5. пункт 9.1. раздела 9 изложить в следующей редакции: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«9.1.  Контрольные мероприятия проводятся во внеплановой форме.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Основанием для проведения контрольных мероприятий, за исключением контрольных мероприятий без взаимодействия с контролируемыми лицами, могут быть: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 xml:space="preserve"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</w:t>
      </w:r>
      <w:proofErr w:type="gramStart"/>
      <w:r w:rsidRPr="0087059E">
        <w:rPr>
          <w:rFonts w:ascii="Tahoma" w:hAnsi="Tahoma"/>
          <w:sz w:val="16"/>
        </w:rPr>
        <w:t>60  Федерального</w:t>
      </w:r>
      <w:proofErr w:type="gramEnd"/>
      <w:r w:rsidRPr="0087059E">
        <w:rPr>
          <w:rFonts w:ascii="Tahoma" w:hAnsi="Tahoma"/>
          <w:sz w:val="16"/>
        </w:rPr>
        <w:t xml:space="preserve"> закона от 31.07.2020 № 248-ФЗ «О государственном контроле (надзоре) и муниципальном контроле в Российской Федерации»;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частью 1 статьи 95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 xml:space="preserve">8) наличие у контрольного  органа сведений об осуществлении </w:t>
      </w:r>
      <w:r w:rsidRPr="0087059E">
        <w:rPr>
          <w:rFonts w:ascii="Tahoma" w:hAnsi="Tahoma"/>
          <w:sz w:val="16"/>
        </w:rPr>
        <w:t>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 пунктах 6 - 9.1, 11, 12, 14 - 17, 19 - 21, 24 - 31, 34 - 36, 39, 40, 42 - 55 и 59 части 1 статьи 12 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9) уклонение контролируемого лица от проведения обязательного профилактического визита.»;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 xml:space="preserve">1.3.  </w:t>
      </w:r>
      <w:proofErr w:type="gramStart"/>
      <w:r w:rsidRPr="0087059E">
        <w:rPr>
          <w:rFonts w:ascii="Tahoma" w:hAnsi="Tahoma"/>
          <w:sz w:val="16"/>
        </w:rPr>
        <w:t>подпункт</w:t>
      </w:r>
      <w:proofErr w:type="gramEnd"/>
      <w:r w:rsidRPr="0087059E">
        <w:rPr>
          <w:rFonts w:ascii="Tahoma" w:hAnsi="Tahoma"/>
          <w:sz w:val="16"/>
        </w:rPr>
        <w:t xml:space="preserve"> а) пункта 10.9.  изложить в следующей редакции: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«а)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контроля;»;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 xml:space="preserve">1.4. дополнить Положение пунктом 11 следующего содержания: 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«11. Досудебный порядок подачи жалоб на решения администрации, действия (бездействие) должностных лиц, уполномоченных осуществлять муниципальный земельный контроль, предусмотренный главой 9 Федерального закона от 31.07.2020 N 248-ФЗ "О государственном контроле (надзоре) и муниципальном контроле в Российской Федерации" не применяется.». 2. Опубликовать настоящее решение в периодическом печатном издании органов местного самоуправления Спасского сельского поселения Верхнехавского муниципального района – «Муниципальный вестник Спасского сельского поселения» и разместить на официальном сайте администрации Спасского сельского поселения, в сети «Интернет» (spassk-vh-r36.gosuslugi.ru).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3. Настоящее решение вступает в силу с момента обнародования.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lastRenderedPageBreak/>
        <w:t>4. Контроль за выполнением настоящего решения оставляю за собой.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Глава Спасского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  <w:r w:rsidRPr="0087059E">
        <w:rPr>
          <w:rFonts w:ascii="Tahoma" w:hAnsi="Tahoma"/>
          <w:sz w:val="16"/>
        </w:rPr>
        <w:t>сельского поселения                                                                П.В. Пучков</w:t>
      </w:r>
    </w:p>
    <w:p w:rsidR="0087059E" w:rsidRPr="0087059E" w:rsidRDefault="0087059E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16"/>
        </w:rPr>
      </w:pPr>
    </w:p>
    <w:p w:rsidR="00437B11" w:rsidRPr="00903EEF" w:rsidRDefault="00437B11" w:rsidP="0087059E">
      <w:pPr>
        <w:tabs>
          <w:tab w:val="left" w:pos="10882"/>
        </w:tabs>
        <w:spacing w:line="191" w:lineRule="exact"/>
        <w:ind w:left="106" w:right="-1"/>
        <w:jc w:val="both"/>
        <w:rPr>
          <w:rFonts w:ascii="Tahoma" w:hAnsi="Tahoma"/>
          <w:sz w:val="32"/>
          <w:szCs w:val="32"/>
        </w:rPr>
      </w:pPr>
      <w:bookmarkStart w:id="0" w:name="_GoBack"/>
      <w:bookmarkEnd w:id="0"/>
    </w:p>
    <w:sectPr w:rsidR="00437B11" w:rsidRPr="00903EEF" w:rsidSect="00437B11">
      <w:type w:val="continuous"/>
      <w:pgSz w:w="11906" w:h="16838"/>
      <w:pgMar w:top="1134" w:right="851" w:bottom="1134" w:left="1701" w:header="709" w:footer="709" w:gutter="0"/>
      <w:cols w:num="3" w:space="2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0D"/>
    <w:rsid w:val="000F544C"/>
    <w:rsid w:val="001C4E0B"/>
    <w:rsid w:val="00437B11"/>
    <w:rsid w:val="0087059E"/>
    <w:rsid w:val="00903EEF"/>
    <w:rsid w:val="00AD604D"/>
    <w:rsid w:val="00C02569"/>
    <w:rsid w:val="00CA5A6B"/>
    <w:rsid w:val="00DD6C46"/>
    <w:rsid w:val="00DE2149"/>
    <w:rsid w:val="00E70863"/>
    <w:rsid w:val="00E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D90DE-C256-49F2-97D2-F72C7A3C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780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E780D"/>
    <w:pPr>
      <w:ind w:left="8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E780D"/>
    <w:rPr>
      <w:rFonts w:ascii="Georgia" w:eastAsia="Georgia" w:hAnsi="Georgia" w:cs="Georgia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60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04D"/>
    <w:rPr>
      <w:rFonts w:ascii="Segoe UI" w:eastAsia="Georg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2025-03-31T11:00:00Z</cp:lastPrinted>
  <dcterms:created xsi:type="dcterms:W3CDTF">2025-03-31T07:41:00Z</dcterms:created>
  <dcterms:modified xsi:type="dcterms:W3CDTF">2025-04-01T10:21:00Z</dcterms:modified>
</cp:coreProperties>
</file>